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C6" w:rsidRPr="00C87D97" w:rsidRDefault="005375C6" w:rsidP="006056E4">
      <w:pPr>
        <w:tabs>
          <w:tab w:val="left" w:pos="4536"/>
        </w:tabs>
        <w:spacing w:beforeLines="150" w:before="360" w:afterLines="100" w:after="240"/>
        <w:jc w:val="center"/>
        <w:rPr>
          <w:rFonts w:ascii="標楷體" w:eastAsia="標楷體" w:hAnsi="標楷體" w:cs="Times New Roman"/>
          <w:sz w:val="56"/>
          <w:szCs w:val="56"/>
        </w:rPr>
      </w:pPr>
      <w:r w:rsidRPr="00C87D97">
        <w:rPr>
          <w:rFonts w:ascii="標楷體" w:eastAsia="標楷體" w:hAnsi="標楷體" w:cs="Times New Roman" w:hint="eastAsia"/>
          <w:sz w:val="56"/>
          <w:szCs w:val="56"/>
        </w:rPr>
        <w:t>國立中興大學</w:t>
      </w:r>
      <w:r w:rsidR="00AD151F" w:rsidRPr="00C87D97">
        <w:rPr>
          <w:rFonts w:ascii="標楷體" w:eastAsia="標楷體" w:hAnsi="標楷體" w:cs="Times New Roman" w:hint="eastAsia"/>
          <w:sz w:val="56"/>
          <w:szCs w:val="56"/>
        </w:rPr>
        <w:t>管理學院</w:t>
      </w:r>
    </w:p>
    <w:p w:rsidR="005375C6" w:rsidRPr="00C87D97" w:rsidRDefault="00AD151F" w:rsidP="005375C6">
      <w:pPr>
        <w:spacing w:beforeLines="150" w:before="360" w:afterLines="100" w:after="240"/>
        <w:jc w:val="center"/>
        <w:rPr>
          <w:rFonts w:ascii="標楷體" w:eastAsia="標楷體" w:hAnsi="標楷體" w:cs="Times New Roman"/>
          <w:sz w:val="56"/>
          <w:szCs w:val="56"/>
        </w:rPr>
      </w:pPr>
      <w:r w:rsidRPr="00C87D97">
        <w:rPr>
          <w:rFonts w:ascii="標楷體" w:eastAsia="標楷體" w:hAnsi="標楷體" w:cs="Times New Roman" w:hint="eastAsia"/>
          <w:sz w:val="56"/>
          <w:szCs w:val="56"/>
        </w:rPr>
        <w:t>附屬單位</w:t>
      </w:r>
      <w:r w:rsidR="005375C6" w:rsidRPr="00C87D97">
        <w:rPr>
          <w:rFonts w:ascii="標楷體" w:eastAsia="標楷體" w:hAnsi="標楷體" w:cs="Times New Roman" w:hint="eastAsia"/>
          <w:sz w:val="56"/>
          <w:szCs w:val="56"/>
        </w:rPr>
        <w:t>自我</w:t>
      </w:r>
      <w:r w:rsidR="005375C6" w:rsidRPr="00C87D97">
        <w:rPr>
          <w:rFonts w:ascii="標楷體" w:eastAsia="標楷體" w:hAnsi="標楷體" w:cs="Times New Roman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46040" wp14:editId="3EDD4BD8">
                <wp:simplePos x="0" y="0"/>
                <wp:positionH relativeFrom="column">
                  <wp:posOffset>-297180</wp:posOffset>
                </wp:positionH>
                <wp:positionV relativeFrom="paragraph">
                  <wp:posOffset>894080</wp:posOffset>
                </wp:positionV>
                <wp:extent cx="6743700" cy="114300"/>
                <wp:effectExtent l="13335" t="13335" r="5715" b="571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143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C7F63" id="矩形 3" o:spid="_x0000_s1026" style="position:absolute;margin-left:-23.4pt;margin-top:70.4pt;width:53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" fillcolor="navy"/>
            </w:pict>
          </mc:Fallback>
        </mc:AlternateContent>
      </w:r>
      <w:r w:rsidR="005375C6" w:rsidRPr="00C87D97">
        <w:rPr>
          <w:rFonts w:ascii="標楷體" w:eastAsia="標楷體" w:hAnsi="標楷體" w:cs="Times New Roman" w:hint="eastAsia"/>
          <w:sz w:val="56"/>
          <w:szCs w:val="56"/>
        </w:rPr>
        <w:t>評鑑報告書</w:t>
      </w:r>
    </w:p>
    <w:tbl>
      <w:tblPr>
        <w:tblpPr w:leftFromText="180" w:rightFromText="180" w:vertAnchor="text" w:horzAnchor="margin" w:tblpY="3353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6056E4" w:rsidTr="00C87D97">
        <w:trPr>
          <w:trHeight w:val="1026"/>
        </w:trPr>
        <w:tc>
          <w:tcPr>
            <w:tcW w:w="2405" w:type="dxa"/>
            <w:vAlign w:val="center"/>
          </w:tcPr>
          <w:p w:rsidR="006056E4" w:rsidRDefault="006056E4" w:rsidP="006056E4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受評單位</w:t>
            </w:r>
          </w:p>
        </w:tc>
        <w:tc>
          <w:tcPr>
            <w:tcW w:w="7229" w:type="dxa"/>
            <w:vAlign w:val="center"/>
          </w:tcPr>
          <w:p w:rsidR="006056E4" w:rsidRDefault="006056E4" w:rsidP="006056E4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</w:tr>
      <w:tr w:rsidR="006056E4" w:rsidTr="00C87D97">
        <w:trPr>
          <w:trHeight w:val="1026"/>
        </w:trPr>
        <w:tc>
          <w:tcPr>
            <w:tcW w:w="2405" w:type="dxa"/>
            <w:vAlign w:val="center"/>
          </w:tcPr>
          <w:p w:rsidR="006056E4" w:rsidRDefault="006056E4" w:rsidP="006056E4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單位主管</w:t>
            </w:r>
          </w:p>
        </w:tc>
        <w:tc>
          <w:tcPr>
            <w:tcW w:w="7229" w:type="dxa"/>
            <w:vAlign w:val="center"/>
          </w:tcPr>
          <w:p w:rsidR="006056E4" w:rsidRDefault="00C87D97" w:rsidP="00C87D97">
            <w:pPr>
              <w:snapToGrid w:val="0"/>
              <w:spacing w:beforeLines="50" w:before="120" w:afterLines="50" w:after="120"/>
              <w:ind w:firstLineChars="754" w:firstLine="181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C87D97">
              <w:rPr>
                <w:rFonts w:ascii="標楷體" w:eastAsia="標楷體" w:hAnsi="標楷體" w:cs="Times New Roman" w:hint="eastAsia"/>
                <w:szCs w:val="36"/>
              </w:rPr>
              <w:t>(</w:t>
            </w:r>
            <w:r>
              <w:rPr>
                <w:rFonts w:ascii="標楷體" w:eastAsia="標楷體" w:hAnsi="標楷體" w:cs="Times New Roman" w:hint="eastAsia"/>
                <w:szCs w:val="36"/>
              </w:rPr>
              <w:t>簽</w:t>
            </w:r>
            <w:r w:rsidRPr="00C87D97">
              <w:rPr>
                <w:rFonts w:ascii="標楷體" w:eastAsia="標楷體" w:hAnsi="標楷體" w:cs="Times New Roman" w:hint="eastAsia"/>
                <w:szCs w:val="36"/>
              </w:rPr>
              <w:t>章)</w:t>
            </w:r>
          </w:p>
        </w:tc>
      </w:tr>
      <w:tr w:rsidR="006056E4" w:rsidTr="00C87D97">
        <w:trPr>
          <w:trHeight w:val="1026"/>
        </w:trPr>
        <w:tc>
          <w:tcPr>
            <w:tcW w:w="2405" w:type="dxa"/>
            <w:vAlign w:val="center"/>
          </w:tcPr>
          <w:p w:rsidR="006056E4" w:rsidRDefault="006056E4" w:rsidP="006056E4">
            <w:pPr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36"/>
                <w:szCs w:val="36"/>
              </w:rPr>
              <w:t>承辦人</w:t>
            </w:r>
          </w:p>
        </w:tc>
        <w:tc>
          <w:tcPr>
            <w:tcW w:w="7229" w:type="dxa"/>
            <w:vAlign w:val="bottom"/>
          </w:tcPr>
          <w:p w:rsidR="006056E4" w:rsidRDefault="006056E4" w:rsidP="006056E4">
            <w:pPr>
              <w:snapToGrid w:val="0"/>
              <w:spacing w:beforeLines="50" w:before="120" w:afterLines="50" w:after="120"/>
              <w:ind w:firstLineChars="754" w:firstLine="1810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6056E4">
              <w:rPr>
                <w:rFonts w:ascii="標楷體" w:eastAsia="標楷體" w:hAnsi="標楷體" w:cs="Times New Roman" w:hint="eastAsia"/>
                <w:szCs w:val="36"/>
              </w:rPr>
              <w:t>連絡電話：</w:t>
            </w:r>
          </w:p>
        </w:tc>
      </w:tr>
    </w:tbl>
    <w:p w:rsidR="005375C6" w:rsidRPr="00AD151F" w:rsidRDefault="005375C6" w:rsidP="005375C6">
      <w:pPr>
        <w:spacing w:beforeLines="1200" w:before="2880" w:afterLines="50" w:after="120"/>
        <w:jc w:val="center"/>
        <w:rPr>
          <w:rFonts w:ascii="標楷體" w:eastAsia="標楷體" w:hAnsi="標楷體" w:cs="Times New Roman"/>
          <w:sz w:val="48"/>
          <w:szCs w:val="48"/>
        </w:rPr>
        <w:sectPr w:rsidR="005375C6" w:rsidRPr="00AD151F" w:rsidSect="005375C6">
          <w:pgSz w:w="11906" w:h="16838"/>
          <w:pgMar w:top="1440" w:right="1080" w:bottom="1440" w:left="1080" w:header="567" w:footer="850" w:gutter="0"/>
          <w:cols w:space="425"/>
          <w:docGrid w:linePitch="360"/>
        </w:sectPr>
      </w:pPr>
      <w:r w:rsidRPr="00AD151F">
        <w:rPr>
          <w:rFonts w:ascii="標楷體" w:eastAsia="標楷體" w:hAnsi="標楷體" w:cs="Times New Roman" w:hint="eastAsia"/>
          <w:sz w:val="48"/>
          <w:szCs w:val="48"/>
        </w:rPr>
        <w:t>中華民</w:t>
      </w:r>
      <w:r w:rsidRPr="00AD151F">
        <w:rPr>
          <w:rFonts w:ascii="標楷體" w:eastAsia="標楷體" w:hAnsi="標楷體" w:cs="Times New Roman" w:hint="eastAsia"/>
          <w:spacing w:val="220"/>
          <w:sz w:val="48"/>
          <w:szCs w:val="48"/>
        </w:rPr>
        <w:t>國年月日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5375C6" w:rsidRPr="005375C6" w:rsidTr="00C87D97">
        <w:trPr>
          <w:trHeight w:val="510"/>
        </w:trPr>
        <w:tc>
          <w:tcPr>
            <w:tcW w:w="9854" w:type="dxa"/>
            <w:gridSpan w:val="2"/>
            <w:vAlign w:val="center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 w:val="48"/>
                <w:szCs w:val="48"/>
              </w:rPr>
              <w:lastRenderedPageBreak/>
              <w:br w:type="page"/>
            </w: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一、</w:t>
            </w:r>
            <w:r w:rsidRPr="005375C6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組織功能</w:t>
            </w:r>
          </w:p>
        </w:tc>
      </w:tr>
      <w:tr w:rsidR="00D93087" w:rsidRPr="00D93087" w:rsidTr="00C87D97">
        <w:trPr>
          <w:trHeight w:val="703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指標項目</w:t>
            </w:r>
          </w:p>
        </w:tc>
        <w:tc>
          <w:tcPr>
            <w:tcW w:w="9386" w:type="dxa"/>
          </w:tcPr>
          <w:p w:rsidR="005375C6" w:rsidRPr="00D93087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設立宗旨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、研究目標與特色。</w:t>
            </w:r>
          </w:p>
          <w:p w:rsidR="005375C6" w:rsidRPr="00D93087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研究領域規劃及發展方向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請說明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與單位設立宗旨之相符程度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)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。</w:t>
            </w:r>
          </w:p>
          <w:p w:rsidR="005375C6" w:rsidRPr="00D93087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業務規劃單位之組成、作業流程及運作情形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請提供組織架構圖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。</w:t>
            </w:r>
          </w:p>
          <w:p w:rsidR="005375C6" w:rsidRPr="00D93087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國</w:t>
            </w:r>
            <w:r w:rsidR="006056E4"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內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外具學術聲望之標竿單位為何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。</w:t>
            </w:r>
          </w:p>
          <w:p w:rsidR="005375C6" w:rsidRPr="00D93087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單位發展目標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(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近程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1-3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年、中程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4-7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年、長程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8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年</w:t>
            </w:r>
            <w:bookmarkStart w:id="0" w:name="_GoBack"/>
            <w:bookmarkEnd w:id="0"/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~)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。</w:t>
            </w:r>
          </w:p>
          <w:p w:rsidR="005375C6" w:rsidRPr="00D93087" w:rsidRDefault="005375C6" w:rsidP="005375C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前次評鑑改善計畫執行情形。</w:t>
            </w:r>
          </w:p>
        </w:tc>
      </w:tr>
      <w:tr w:rsidR="00D93087" w:rsidRPr="00D93087" w:rsidTr="00C87D97">
        <w:trPr>
          <w:cantSplit/>
          <w:trHeight w:val="11137"/>
        </w:trPr>
        <w:tc>
          <w:tcPr>
            <w:tcW w:w="468" w:type="dxa"/>
            <w:textDirection w:val="tbRlV"/>
            <w:vAlign w:val="center"/>
          </w:tcPr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研究單位說明</w:t>
            </w: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t>-+</w:t>
            </w: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研究單位說明</w:t>
            </w: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386" w:type="dxa"/>
            <w:vAlign w:val="center"/>
          </w:tcPr>
          <w:p w:rsidR="005375C6" w:rsidRPr="00D93087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5375C6" w:rsidRPr="00D93087" w:rsidRDefault="005375C6" w:rsidP="005375C6">
      <w:pPr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  <w:sectPr w:rsidR="005375C6" w:rsidRPr="00D93087" w:rsidSect="00C87D97">
          <w:footerReference w:type="default" r:id="rId8"/>
          <w:pgSz w:w="11906" w:h="16838"/>
          <w:pgMar w:top="1440" w:right="1134" w:bottom="1440" w:left="1134" w:header="567" w:footer="850" w:gutter="0"/>
          <w:pgNumType w:start="1"/>
          <w:cols w:space="425"/>
          <w:docGrid w:linePitch="36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D93087" w:rsidRPr="00D93087" w:rsidTr="00C87D97">
        <w:trPr>
          <w:trHeight w:val="510"/>
        </w:trPr>
        <w:tc>
          <w:tcPr>
            <w:tcW w:w="9854" w:type="dxa"/>
            <w:gridSpan w:val="2"/>
            <w:vAlign w:val="center"/>
          </w:tcPr>
          <w:p w:rsidR="005375C6" w:rsidRPr="00D93087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二、</w:t>
            </w: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學術整合</w:t>
            </w:r>
          </w:p>
        </w:tc>
      </w:tr>
      <w:tr w:rsidR="00D93087" w:rsidRPr="00D93087" w:rsidTr="00C87D97">
        <w:trPr>
          <w:trHeight w:val="1425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指標項目</w:t>
            </w:r>
          </w:p>
        </w:tc>
        <w:tc>
          <w:tcPr>
            <w:tcW w:w="9386" w:type="dxa"/>
          </w:tcPr>
          <w:p w:rsidR="005375C6" w:rsidRPr="00D93087" w:rsidRDefault="005375C6" w:rsidP="005375C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請條列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與校內外相關領域單位之學術整合。</w:t>
            </w:r>
          </w:p>
          <w:p w:rsidR="005375C6" w:rsidRPr="00D93087" w:rsidRDefault="005375C6" w:rsidP="005375C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請條列</w:t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與校內外不同領域單位之學術整合。</w:t>
            </w:r>
          </w:p>
          <w:p w:rsidR="005375C6" w:rsidRPr="00D93087" w:rsidRDefault="005375C6" w:rsidP="005375C6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前次評鑑改善計畫執行情形。</w:t>
            </w:r>
          </w:p>
        </w:tc>
      </w:tr>
      <w:tr w:rsidR="00D93087" w:rsidRPr="00D93087" w:rsidTr="00C87D97">
        <w:trPr>
          <w:cantSplit/>
          <w:trHeight w:val="11891"/>
        </w:trPr>
        <w:tc>
          <w:tcPr>
            <w:tcW w:w="468" w:type="dxa"/>
            <w:textDirection w:val="tbRlV"/>
            <w:vAlign w:val="center"/>
          </w:tcPr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研究單位說明</w:t>
            </w:r>
          </w:p>
        </w:tc>
        <w:tc>
          <w:tcPr>
            <w:tcW w:w="9386" w:type="dxa"/>
            <w:vAlign w:val="center"/>
          </w:tcPr>
          <w:p w:rsidR="005375C6" w:rsidRPr="00D93087" w:rsidRDefault="005375C6" w:rsidP="005375C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5375C6" w:rsidRPr="00D93087" w:rsidRDefault="005375C6" w:rsidP="005375C6">
      <w:pPr>
        <w:jc w:val="both"/>
        <w:rPr>
          <w:rFonts w:ascii="Times New Roman" w:eastAsia="標楷體" w:hAnsi="Times New Roman" w:cs="Times New Roman"/>
          <w:color w:val="000000" w:themeColor="text1"/>
          <w:szCs w:val="24"/>
        </w:rPr>
        <w:sectPr w:rsidR="005375C6" w:rsidRPr="00D93087" w:rsidSect="000B7561">
          <w:footerReference w:type="default" r:id="rId9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D93087" w:rsidRPr="00D93087" w:rsidTr="00C87D97">
        <w:trPr>
          <w:trHeight w:val="510"/>
        </w:trPr>
        <w:tc>
          <w:tcPr>
            <w:tcW w:w="9854" w:type="dxa"/>
            <w:gridSpan w:val="2"/>
            <w:vAlign w:val="center"/>
          </w:tcPr>
          <w:p w:rsidR="005375C6" w:rsidRPr="00D93087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lastRenderedPageBreak/>
              <w:br w:type="page"/>
            </w: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三、</w:t>
            </w: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8"/>
                <w:szCs w:val="24"/>
              </w:rPr>
              <w:t>教學研究與服務推廣之績效</w:t>
            </w:r>
          </w:p>
        </w:tc>
      </w:tr>
      <w:tr w:rsidR="00D93087" w:rsidRPr="00D93087" w:rsidTr="00C87D97">
        <w:trPr>
          <w:trHeight w:val="1283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ind w:left="252" w:right="113" w:hangingChars="90" w:hanging="25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指標項目</w:t>
            </w:r>
          </w:p>
        </w:tc>
        <w:tc>
          <w:tcPr>
            <w:tcW w:w="9386" w:type="dxa"/>
          </w:tcPr>
          <w:p w:rsidR="005375C6" w:rsidRPr="00D93087" w:rsidRDefault="005375C6" w:rsidP="005375C6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學術研究創新及貢獻。</w:t>
            </w:r>
          </w:p>
          <w:p w:rsidR="005375C6" w:rsidRPr="00D93087" w:rsidRDefault="005375C6" w:rsidP="005375C6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獲得國內外學術獎勵之情形。</w:t>
            </w:r>
          </w:p>
          <w:p w:rsidR="005375C6" w:rsidRPr="00D93087" w:rsidRDefault="005375C6" w:rsidP="005375C6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推動國內外研究交流合作之成果。</w:t>
            </w:r>
          </w:p>
          <w:p w:rsidR="005375C6" w:rsidRPr="00D93087" w:rsidRDefault="005375C6" w:rsidP="005375C6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研究成果及數量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(SSCI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SCI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等國際學術期刊論文篇數，與預期目標相較如何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。</w:t>
            </w:r>
          </w:p>
          <w:p w:rsidR="005375C6" w:rsidRPr="00D93087" w:rsidRDefault="005375C6" w:rsidP="005375C6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前次評鑑改善計畫執行情形。</w:t>
            </w:r>
          </w:p>
        </w:tc>
      </w:tr>
      <w:tr w:rsidR="00D93087" w:rsidRPr="00D93087" w:rsidTr="00C87D97">
        <w:trPr>
          <w:trHeight w:val="11137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ind w:left="252" w:right="113" w:hangingChars="90" w:hanging="25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研究單位說明</w:t>
            </w:r>
          </w:p>
        </w:tc>
        <w:tc>
          <w:tcPr>
            <w:tcW w:w="9386" w:type="dxa"/>
          </w:tcPr>
          <w:p w:rsidR="005375C6" w:rsidRPr="00D93087" w:rsidRDefault="005375C6" w:rsidP="005375C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5375C6" w:rsidRPr="00D93087" w:rsidRDefault="005375C6" w:rsidP="005375C6">
      <w:pPr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</w:rPr>
        <w:sectPr w:rsidR="005375C6" w:rsidRPr="00D93087" w:rsidSect="000B7561">
          <w:footerReference w:type="default" r:id="rId10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D93087" w:rsidRPr="00D93087" w:rsidTr="00C87D97">
        <w:trPr>
          <w:trHeight w:val="510"/>
        </w:trPr>
        <w:tc>
          <w:tcPr>
            <w:tcW w:w="9854" w:type="dxa"/>
            <w:gridSpan w:val="2"/>
            <w:vAlign w:val="center"/>
          </w:tcPr>
          <w:p w:rsidR="005375C6" w:rsidRPr="00D93087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4"/>
              </w:rPr>
              <w:lastRenderedPageBreak/>
              <w:t>四、</w:t>
            </w:r>
            <w:r w:rsidRPr="00D93087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現金收入</w:t>
            </w:r>
          </w:p>
        </w:tc>
      </w:tr>
      <w:tr w:rsidR="00D93087" w:rsidRPr="00D93087" w:rsidTr="00C87D97">
        <w:trPr>
          <w:trHeight w:val="1567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D93087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4"/>
              </w:rPr>
              <w:t>指標項目</w:t>
            </w:r>
          </w:p>
        </w:tc>
        <w:tc>
          <w:tcPr>
            <w:tcW w:w="9386" w:type="dxa"/>
          </w:tcPr>
          <w:p w:rsidR="005375C6" w:rsidRPr="00D93087" w:rsidRDefault="005375C6" w:rsidP="005375C6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單位校內外經費來源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科技部計畫、建教及產學合作計畫、對外服務收入、研討會收入、</w:t>
            </w:r>
            <w:r w:rsidR="00AD151F"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校院系補助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、其他等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。</w:t>
            </w:r>
          </w:p>
          <w:p w:rsidR="005375C6" w:rsidRPr="00D93087" w:rsidRDefault="005375C6" w:rsidP="005375C6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</w:pP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單位收支情形概述。</w:t>
            </w:r>
          </w:p>
          <w:p w:rsidR="005375C6" w:rsidRPr="00D93087" w:rsidRDefault="005375C6" w:rsidP="005375C6">
            <w:pPr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9308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4"/>
              </w:rPr>
              <w:t>前次評鑑改善計畫執行情形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(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第一次免填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)</w:t>
            </w:r>
            <w:r w:rsidRPr="00D9308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4"/>
              </w:rPr>
              <w:t>。</w:t>
            </w:r>
          </w:p>
        </w:tc>
      </w:tr>
      <w:tr w:rsidR="005375C6" w:rsidRPr="005375C6" w:rsidTr="00C87D97">
        <w:trPr>
          <w:cantSplit/>
          <w:trHeight w:val="11752"/>
        </w:trPr>
        <w:tc>
          <w:tcPr>
            <w:tcW w:w="468" w:type="dxa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研究單位說明</w:t>
            </w:r>
          </w:p>
        </w:tc>
        <w:tc>
          <w:tcPr>
            <w:tcW w:w="9386" w:type="dxa"/>
            <w:vAlign w:val="center"/>
          </w:tcPr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5375C6" w:rsidRDefault="005375C6" w:rsidP="005375C6">
      <w:pPr>
        <w:jc w:val="both"/>
        <w:rPr>
          <w:rFonts w:ascii="Times New Roman" w:eastAsia="標楷體" w:hAnsi="Times New Roman" w:cs="Times New Roman"/>
          <w:b/>
          <w:szCs w:val="24"/>
        </w:rPr>
        <w:sectPr w:rsidR="005375C6" w:rsidRPr="005375C6" w:rsidSect="00125450">
          <w:footerReference w:type="default" r:id="rId11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86"/>
      </w:tblGrid>
      <w:tr w:rsidR="005375C6" w:rsidRPr="005375C6" w:rsidTr="00C87D97">
        <w:trPr>
          <w:trHeight w:val="510"/>
        </w:trPr>
        <w:tc>
          <w:tcPr>
            <w:tcW w:w="9854" w:type="dxa"/>
            <w:gridSpan w:val="2"/>
            <w:vAlign w:val="center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lastRenderedPageBreak/>
              <w:t>五、其他</w:t>
            </w:r>
          </w:p>
        </w:tc>
      </w:tr>
      <w:tr w:rsidR="005375C6" w:rsidRPr="005375C6" w:rsidTr="00C87D97">
        <w:trPr>
          <w:trHeight w:val="1425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指標項目</w:t>
            </w:r>
          </w:p>
        </w:tc>
        <w:tc>
          <w:tcPr>
            <w:tcW w:w="9386" w:type="dxa"/>
          </w:tcPr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單位使用空間面積、水電費、電話費、場租及維護費用等。</w:t>
            </w:r>
          </w:p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單位人力專長及配置。</w:t>
            </w:r>
          </w:p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單位重要儀器設備種類、數量及支援研究工作之情形。</w:t>
            </w:r>
          </w:p>
          <w:p w:rsidR="005375C6" w:rsidRPr="005375C6" w:rsidRDefault="005375C6" w:rsidP="005375C6">
            <w:pPr>
              <w:numPr>
                <w:ilvl w:val="0"/>
                <w:numId w:val="4"/>
              </w:numPr>
              <w:adjustRightInd w:val="0"/>
              <w:snapToGrid w:val="0"/>
              <w:spacing w:line="240" w:lineRule="atLeast"/>
              <w:ind w:left="302" w:hanging="302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前次評鑑改善計畫執行情形。</w:t>
            </w:r>
          </w:p>
        </w:tc>
      </w:tr>
      <w:tr w:rsidR="005375C6" w:rsidRPr="005375C6" w:rsidTr="00C87D97">
        <w:trPr>
          <w:cantSplit/>
          <w:trHeight w:val="11864"/>
        </w:trPr>
        <w:tc>
          <w:tcPr>
            <w:tcW w:w="468" w:type="dxa"/>
            <w:textDirection w:val="tbRlV"/>
            <w:vAlign w:val="center"/>
          </w:tcPr>
          <w:p w:rsidR="005375C6" w:rsidRPr="005375C6" w:rsidRDefault="005375C6" w:rsidP="005375C6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szCs w:val="24"/>
              </w:rPr>
              <w:t>研究單位說明</w:t>
            </w:r>
          </w:p>
        </w:tc>
        <w:tc>
          <w:tcPr>
            <w:tcW w:w="9386" w:type="dxa"/>
            <w:vAlign w:val="center"/>
          </w:tcPr>
          <w:p w:rsidR="005375C6" w:rsidRPr="005375C6" w:rsidRDefault="005375C6" w:rsidP="005375C6">
            <w:pPr>
              <w:snapToGrid w:val="0"/>
              <w:spacing w:beforeLines="50" w:before="120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5375C6" w:rsidRDefault="005375C6" w:rsidP="005375C6">
      <w:pPr>
        <w:spacing w:afterLines="100" w:after="240"/>
        <w:jc w:val="center"/>
        <w:rPr>
          <w:rFonts w:ascii="Times New Roman" w:eastAsia="標楷體" w:hAnsi="Times New Roman" w:cs="Times New Roman"/>
          <w:b/>
          <w:bCs/>
          <w:sz w:val="36"/>
          <w:szCs w:val="24"/>
          <w:shd w:val="clear" w:color="auto" w:fill="B8CCE4"/>
        </w:rPr>
        <w:sectPr w:rsidR="005375C6" w:rsidRPr="005375C6" w:rsidSect="000B7561">
          <w:headerReference w:type="default" r:id="rId12"/>
          <w:footerReference w:type="default" r:id="rId13"/>
          <w:pgSz w:w="11906" w:h="16838"/>
          <w:pgMar w:top="1440" w:right="1134" w:bottom="1440" w:left="1134" w:header="567" w:footer="850" w:gutter="0"/>
          <w:cols w:space="425"/>
          <w:docGrid w:linePitch="360"/>
        </w:sectPr>
      </w:pPr>
    </w:p>
    <w:p w:rsidR="005375C6" w:rsidRDefault="005375C6" w:rsidP="005375C6">
      <w:pPr>
        <w:numPr>
          <w:ilvl w:val="0"/>
          <w:numId w:val="6"/>
        </w:numPr>
        <w:tabs>
          <w:tab w:val="left" w:pos="560"/>
          <w:tab w:val="left" w:pos="658"/>
        </w:tabs>
        <w:adjustRightInd w:val="0"/>
        <w:snapToGrid w:val="0"/>
        <w:spacing w:beforeLines="100" w:before="240" w:line="240" w:lineRule="atLeast"/>
        <w:rPr>
          <w:rFonts w:ascii="Times New Roman" w:eastAsia="標楷體" w:hAnsi="Times New Roman" w:cs="Times New Roman"/>
          <w:bCs/>
          <w:szCs w:val="24"/>
        </w:rPr>
      </w:pPr>
      <w:r w:rsidRPr="005375C6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整體量化績效表</w:t>
      </w:r>
      <w:r w:rsidRPr="005375C6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5375C6">
        <w:rPr>
          <w:rFonts w:ascii="Times New Roman" w:eastAsia="標楷體" w:hAnsi="Times New Roman" w:cs="Times New Roman" w:hint="eastAsia"/>
          <w:bCs/>
          <w:szCs w:val="24"/>
        </w:rPr>
        <w:t>無者免填</w:t>
      </w:r>
      <w:r w:rsidRPr="005375C6">
        <w:rPr>
          <w:rFonts w:ascii="Times New Roman" w:eastAsia="標楷體" w:hAnsi="Times New Roman" w:cs="Times New Roman" w:hint="eastAsia"/>
          <w:bCs/>
          <w:szCs w:val="24"/>
        </w:rPr>
        <w:t>)</w:t>
      </w:r>
    </w:p>
    <w:p w:rsidR="007C78AD" w:rsidRDefault="007C78AD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</w:p>
    <w:p w:rsidR="005375C6" w:rsidRPr="005375C6" w:rsidRDefault="005375C6" w:rsidP="005375C6">
      <w:pPr>
        <w:adjustRightInd w:val="0"/>
        <w:snapToGrid w:val="0"/>
        <w:spacing w:beforeLines="50" w:before="120" w:line="240" w:lineRule="atLeast"/>
        <w:rPr>
          <w:rFonts w:ascii="Times New Roman" w:eastAsia="標楷體" w:hAnsi="Times New Roman" w:cs="Times New Roman"/>
          <w:b/>
          <w:bCs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 xml:space="preserve">A  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單位基本資料</w:t>
      </w:r>
    </w:p>
    <w:tbl>
      <w:tblPr>
        <w:tblW w:w="1426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4601"/>
        <w:gridCol w:w="1574"/>
        <w:gridCol w:w="1957"/>
        <w:gridCol w:w="1957"/>
        <w:gridCol w:w="1957"/>
      </w:tblGrid>
      <w:tr w:rsidR="005375C6" w:rsidRPr="005375C6" w:rsidTr="002C65D7">
        <w:tc>
          <w:tcPr>
            <w:tcW w:w="2220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研究單位</w:t>
            </w:r>
            <w:r w:rsidRPr="005375C6">
              <w:rPr>
                <w:rFonts w:ascii="Times New Roman" w:eastAsia="標楷體" w:hAnsi="Times New Roman" w:cs="Times New Roman" w:hint="eastAsia"/>
                <w:szCs w:val="24"/>
              </w:rPr>
              <w:t>中文</w:t>
            </w:r>
            <w:r w:rsidRPr="005375C6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601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Cs w:val="24"/>
              </w:rPr>
              <w:t>中文簡稱</w:t>
            </w:r>
          </w:p>
        </w:tc>
        <w:tc>
          <w:tcPr>
            <w:tcW w:w="195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單位主管</w:t>
            </w:r>
          </w:p>
        </w:tc>
        <w:tc>
          <w:tcPr>
            <w:tcW w:w="195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75C6" w:rsidRPr="005375C6" w:rsidTr="002C65D7">
        <w:tc>
          <w:tcPr>
            <w:tcW w:w="2220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研究單位</w:t>
            </w:r>
            <w:r w:rsidRPr="005375C6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  <w:r w:rsidRPr="005375C6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601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Cs w:val="24"/>
              </w:rPr>
              <w:t>英文簡稱</w:t>
            </w:r>
          </w:p>
        </w:tc>
        <w:tc>
          <w:tcPr>
            <w:tcW w:w="195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成立日期</w:t>
            </w:r>
          </w:p>
        </w:tc>
        <w:tc>
          <w:tcPr>
            <w:tcW w:w="195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C78AD" w:rsidRDefault="007C78AD" w:rsidP="005375C6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5375C6" w:rsidRPr="005375C6" w:rsidRDefault="005375C6" w:rsidP="005375C6">
      <w:pPr>
        <w:rPr>
          <w:rFonts w:ascii="Times New Roman" w:eastAsia="標楷體" w:hAnsi="Times New Roman" w:cs="Times New Roman"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 xml:space="preserve">B  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單位概覽表</w:t>
      </w:r>
    </w:p>
    <w:tbl>
      <w:tblPr>
        <w:tblW w:w="142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3382"/>
        <w:gridCol w:w="2801"/>
        <w:gridCol w:w="5865"/>
      </w:tblGrid>
      <w:tr w:rsidR="005375C6" w:rsidRPr="005375C6" w:rsidTr="002C65D7">
        <w:trPr>
          <w:trHeight w:val="848"/>
        </w:trPr>
        <w:tc>
          <w:tcPr>
            <w:tcW w:w="22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Cs w:val="24"/>
              </w:rPr>
              <w:t>單位概況</w:t>
            </w:r>
          </w:p>
        </w:tc>
        <w:tc>
          <w:tcPr>
            <w:tcW w:w="33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單位主要任務</w:t>
            </w:r>
          </w:p>
        </w:tc>
        <w:tc>
          <w:tcPr>
            <w:tcW w:w="5865" w:type="dxa"/>
            <w:tcBorders>
              <w:left w:val="single" w:sz="2" w:space="0" w:color="auto"/>
            </w:tcBorders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7C78AD" w:rsidRDefault="007C78AD" w:rsidP="005375C6">
      <w:pPr>
        <w:ind w:left="721" w:hangingChars="300" w:hanging="721"/>
        <w:rPr>
          <w:rFonts w:ascii="Times New Roman" w:eastAsia="標楷體" w:hAnsi="Times New Roman" w:cs="Times New Roman"/>
          <w:b/>
          <w:bCs/>
          <w:szCs w:val="24"/>
        </w:rPr>
      </w:pPr>
    </w:p>
    <w:p w:rsidR="005375C6" w:rsidRPr="005375C6" w:rsidRDefault="005375C6" w:rsidP="005375C6">
      <w:pPr>
        <w:ind w:left="721" w:hangingChars="300" w:hanging="721"/>
        <w:rPr>
          <w:rFonts w:ascii="Times New Roman" w:eastAsia="標楷體" w:hAnsi="Times New Roman" w:cs="Times New Roman"/>
          <w:b/>
          <w:bCs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 xml:space="preserve">C  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年度研究計畫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/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檢測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/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人才培訓（訓練班）及其他明細</w:t>
      </w:r>
    </w:p>
    <w:p w:rsidR="005375C6" w:rsidRPr="005375C6" w:rsidRDefault="005375C6" w:rsidP="005375C6">
      <w:pPr>
        <w:rPr>
          <w:rFonts w:ascii="Times New Roman" w:eastAsia="標楷體" w:hAnsi="Times New Roman" w:cs="Times New Roman"/>
          <w:szCs w:val="24"/>
        </w:rPr>
      </w:pPr>
    </w:p>
    <w:p w:rsidR="005375C6" w:rsidRPr="005375C6" w:rsidRDefault="005375C6" w:rsidP="005375C6">
      <w:pPr>
        <w:rPr>
          <w:rFonts w:ascii="Times New Roman" w:eastAsia="標楷體" w:hAnsi="Times New Roman" w:cs="Times New Roman"/>
          <w:b/>
          <w:bCs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t>第一類：研究計畫類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1588"/>
        <w:gridCol w:w="4427"/>
        <w:gridCol w:w="1162"/>
        <w:gridCol w:w="1432"/>
        <w:gridCol w:w="1211"/>
        <w:gridCol w:w="1211"/>
        <w:gridCol w:w="2147"/>
      </w:tblGrid>
      <w:tr w:rsidR="005375C6" w:rsidRPr="005375C6" w:rsidTr="002C65D7">
        <w:trPr>
          <w:cantSplit/>
        </w:trPr>
        <w:tc>
          <w:tcPr>
            <w:tcW w:w="1070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會計編號</w:t>
            </w:r>
          </w:p>
        </w:tc>
        <w:tc>
          <w:tcPr>
            <w:tcW w:w="1588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委託單位</w:t>
            </w:r>
          </w:p>
        </w:tc>
        <w:tc>
          <w:tcPr>
            <w:tcW w:w="4427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計畫名稱</w:t>
            </w:r>
          </w:p>
        </w:tc>
        <w:tc>
          <w:tcPr>
            <w:tcW w:w="1162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執行期限</w:t>
            </w:r>
          </w:p>
        </w:tc>
        <w:tc>
          <w:tcPr>
            <w:tcW w:w="1432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主持人</w:t>
            </w:r>
          </w:p>
        </w:tc>
        <w:tc>
          <w:tcPr>
            <w:tcW w:w="2422" w:type="dxa"/>
            <w:gridSpan w:val="2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人員編制</w:t>
            </w:r>
          </w:p>
        </w:tc>
        <w:tc>
          <w:tcPr>
            <w:tcW w:w="2147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計畫金額</w:t>
            </w:r>
          </w:p>
        </w:tc>
      </w:tr>
      <w:tr w:rsidR="005375C6" w:rsidRPr="005375C6" w:rsidTr="002C65D7">
        <w:trPr>
          <w:cantSplit/>
        </w:trPr>
        <w:tc>
          <w:tcPr>
            <w:tcW w:w="1070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7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2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專任</w:t>
            </w:r>
          </w:p>
        </w:tc>
        <w:tc>
          <w:tcPr>
            <w:tcW w:w="1211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兼任</w:t>
            </w:r>
          </w:p>
        </w:tc>
        <w:tc>
          <w:tcPr>
            <w:tcW w:w="2147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75C6" w:rsidRPr="005375C6" w:rsidTr="002C65D7">
        <w:tc>
          <w:tcPr>
            <w:tcW w:w="107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8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32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1211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214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75C6" w:rsidRPr="005375C6" w:rsidTr="002C65D7">
        <w:trPr>
          <w:cantSplit/>
        </w:trPr>
        <w:tc>
          <w:tcPr>
            <w:tcW w:w="2658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計畫收入小計（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A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）</w:t>
            </w:r>
          </w:p>
        </w:tc>
        <w:tc>
          <w:tcPr>
            <w:tcW w:w="11590" w:type="dxa"/>
            <w:gridSpan w:val="6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5375C6" w:rsidRDefault="005375C6" w:rsidP="005375C6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5375C6" w:rsidRPr="005375C6" w:rsidRDefault="005375C6" w:rsidP="005375C6">
      <w:pPr>
        <w:rPr>
          <w:rFonts w:ascii="Times New Roman" w:eastAsia="標楷體" w:hAnsi="Times New Roman" w:cs="Times New Roman"/>
          <w:b/>
          <w:bCs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t>第二類：檢測類</w:t>
      </w:r>
    </w:p>
    <w:tbl>
      <w:tblPr>
        <w:tblW w:w="142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60"/>
        <w:gridCol w:w="1440"/>
        <w:gridCol w:w="1620"/>
        <w:gridCol w:w="2119"/>
        <w:gridCol w:w="3154"/>
        <w:gridCol w:w="2467"/>
      </w:tblGrid>
      <w:tr w:rsidR="005375C6" w:rsidRPr="005375C6" w:rsidTr="002C65D7">
        <w:trPr>
          <w:trHeight w:val="301"/>
        </w:trPr>
        <w:tc>
          <w:tcPr>
            <w:tcW w:w="108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總號</w:t>
            </w:r>
          </w:p>
        </w:tc>
        <w:tc>
          <w:tcPr>
            <w:tcW w:w="2340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委託單位</w:t>
            </w:r>
          </w:p>
        </w:tc>
        <w:tc>
          <w:tcPr>
            <w:tcW w:w="144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主持人</w:t>
            </w:r>
          </w:p>
        </w:tc>
        <w:tc>
          <w:tcPr>
            <w:tcW w:w="162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日期</w:t>
            </w:r>
          </w:p>
        </w:tc>
        <w:tc>
          <w:tcPr>
            <w:tcW w:w="2119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序號</w:t>
            </w:r>
          </w:p>
        </w:tc>
        <w:tc>
          <w:tcPr>
            <w:tcW w:w="3154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檢測項目</w:t>
            </w:r>
          </w:p>
        </w:tc>
        <w:tc>
          <w:tcPr>
            <w:tcW w:w="246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收入金額</w:t>
            </w:r>
          </w:p>
        </w:tc>
      </w:tr>
      <w:tr w:rsidR="005375C6" w:rsidRPr="005375C6" w:rsidTr="002C65D7">
        <w:trPr>
          <w:trHeight w:val="319"/>
        </w:trPr>
        <w:tc>
          <w:tcPr>
            <w:tcW w:w="108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340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4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62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19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154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46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375C6" w:rsidRPr="005375C6" w:rsidTr="002C65D7">
        <w:trPr>
          <w:cantSplit/>
          <w:trHeight w:val="114"/>
        </w:trPr>
        <w:tc>
          <w:tcPr>
            <w:tcW w:w="2160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檢測收入小計（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B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）</w:t>
            </w:r>
          </w:p>
        </w:tc>
        <w:tc>
          <w:tcPr>
            <w:tcW w:w="126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4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62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119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3154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6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:rsidR="005375C6" w:rsidRPr="005375C6" w:rsidRDefault="005375C6" w:rsidP="007C78AD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5375C6" w:rsidRPr="005375C6" w:rsidRDefault="005375C6" w:rsidP="005375C6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t>第三類：人才培訓（訓練班）及其他類別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1383"/>
        <w:gridCol w:w="688"/>
        <w:gridCol w:w="4115"/>
        <w:gridCol w:w="1553"/>
        <w:gridCol w:w="1382"/>
        <w:gridCol w:w="955"/>
        <w:gridCol w:w="955"/>
        <w:gridCol w:w="2147"/>
      </w:tblGrid>
      <w:tr w:rsidR="005375C6" w:rsidRPr="005375C6" w:rsidTr="007C78AD">
        <w:tc>
          <w:tcPr>
            <w:tcW w:w="1070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會計編號</w:t>
            </w:r>
          </w:p>
        </w:tc>
        <w:tc>
          <w:tcPr>
            <w:tcW w:w="2071" w:type="dxa"/>
            <w:gridSpan w:val="2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合作機構</w:t>
            </w:r>
          </w:p>
        </w:tc>
        <w:tc>
          <w:tcPr>
            <w:tcW w:w="4115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計畫名稱</w:t>
            </w:r>
          </w:p>
        </w:tc>
        <w:tc>
          <w:tcPr>
            <w:tcW w:w="1553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執行期限</w:t>
            </w:r>
          </w:p>
        </w:tc>
        <w:tc>
          <w:tcPr>
            <w:tcW w:w="1382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主持人</w:t>
            </w:r>
          </w:p>
        </w:tc>
        <w:tc>
          <w:tcPr>
            <w:tcW w:w="1910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人員編制</w:t>
            </w:r>
          </w:p>
        </w:tc>
        <w:tc>
          <w:tcPr>
            <w:tcW w:w="2147" w:type="dxa"/>
            <w:vMerge w:val="restart"/>
            <w:vAlign w:val="center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計畫金額</w:t>
            </w:r>
          </w:p>
        </w:tc>
      </w:tr>
      <w:tr w:rsidR="005375C6" w:rsidRPr="005375C6" w:rsidTr="007C78AD">
        <w:tc>
          <w:tcPr>
            <w:tcW w:w="1070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1" w:type="dxa"/>
            <w:gridSpan w:val="2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5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2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專任</w:t>
            </w:r>
          </w:p>
        </w:tc>
        <w:tc>
          <w:tcPr>
            <w:tcW w:w="955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兼任</w:t>
            </w:r>
          </w:p>
        </w:tc>
        <w:tc>
          <w:tcPr>
            <w:tcW w:w="2147" w:type="dxa"/>
            <w:vMerge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75C6" w:rsidRPr="005375C6" w:rsidTr="007C78AD">
        <w:tc>
          <w:tcPr>
            <w:tcW w:w="107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71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15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3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2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955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214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75C6" w:rsidRPr="005375C6" w:rsidTr="007C78AD">
        <w:tc>
          <w:tcPr>
            <w:tcW w:w="2453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人才培訓收入小計（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C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）</w:t>
            </w:r>
          </w:p>
        </w:tc>
        <w:tc>
          <w:tcPr>
            <w:tcW w:w="11795" w:type="dxa"/>
            <w:gridSpan w:val="7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5375C6" w:rsidRDefault="005375C6" w:rsidP="005375C6">
      <w:pPr>
        <w:snapToGrid w:val="0"/>
        <w:rPr>
          <w:rFonts w:ascii="Times New Roman" w:eastAsia="標楷體" w:hAnsi="Times New Roman" w:cs="Times New Roman"/>
          <w:b/>
          <w:bCs/>
          <w:szCs w:val="24"/>
        </w:rPr>
        <w:sectPr w:rsidR="005375C6" w:rsidRPr="005375C6" w:rsidSect="000B7561">
          <w:footerReference w:type="default" r:id="rId14"/>
          <w:pgSz w:w="16838" w:h="11906" w:orient="landscape"/>
          <w:pgMar w:top="1134" w:right="1440" w:bottom="1134" w:left="1440" w:header="567" w:footer="850" w:gutter="0"/>
          <w:cols w:space="425"/>
          <w:docGrid w:linePitch="360"/>
        </w:sectPr>
      </w:pPr>
    </w:p>
    <w:p w:rsidR="005375C6" w:rsidRPr="005375C6" w:rsidRDefault="005375C6" w:rsidP="005375C6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lastRenderedPageBreak/>
        <w:t>第四類：捐贈或獎勵</w:t>
      </w:r>
    </w:p>
    <w:tbl>
      <w:tblPr>
        <w:tblW w:w="142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"/>
        <w:gridCol w:w="2074"/>
        <w:gridCol w:w="4912"/>
        <w:gridCol w:w="2798"/>
        <w:gridCol w:w="3393"/>
      </w:tblGrid>
      <w:tr w:rsidR="005375C6" w:rsidRPr="005375C6" w:rsidTr="002C65D7">
        <w:tc>
          <w:tcPr>
            <w:tcW w:w="1043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年度</w:t>
            </w:r>
          </w:p>
        </w:tc>
        <w:tc>
          <w:tcPr>
            <w:tcW w:w="2074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序號</w:t>
            </w:r>
          </w:p>
        </w:tc>
        <w:tc>
          <w:tcPr>
            <w:tcW w:w="4912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捐贈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獎勵金額</w:t>
            </w:r>
          </w:p>
        </w:tc>
        <w:tc>
          <w:tcPr>
            <w:tcW w:w="2798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捐贈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獎勵機構</w:t>
            </w:r>
          </w:p>
        </w:tc>
        <w:tc>
          <w:tcPr>
            <w:tcW w:w="3393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</w:tr>
      <w:tr w:rsidR="005375C6" w:rsidRPr="005375C6" w:rsidTr="002C65D7">
        <w:tc>
          <w:tcPr>
            <w:tcW w:w="1043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074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4912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798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393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375C6" w:rsidRPr="005375C6" w:rsidTr="002C65D7">
        <w:trPr>
          <w:cantSplit/>
        </w:trPr>
        <w:tc>
          <w:tcPr>
            <w:tcW w:w="3117" w:type="dxa"/>
            <w:gridSpan w:val="2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捐贈或獎勵收入小計（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D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）</w:t>
            </w:r>
          </w:p>
        </w:tc>
        <w:tc>
          <w:tcPr>
            <w:tcW w:w="11103" w:type="dxa"/>
            <w:gridSpan w:val="3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5375C6" w:rsidRPr="005375C6" w:rsidRDefault="005375C6" w:rsidP="005375C6">
      <w:pPr>
        <w:rPr>
          <w:rFonts w:ascii="Times New Roman" w:eastAsia="標楷體" w:hAnsi="Times New Roman" w:cs="Times New Roman"/>
          <w:bCs/>
          <w:szCs w:val="24"/>
        </w:rPr>
      </w:pPr>
    </w:p>
    <w:tbl>
      <w:tblPr>
        <w:tblW w:w="1422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3"/>
        <w:gridCol w:w="7567"/>
      </w:tblGrid>
      <w:tr w:rsidR="005375C6" w:rsidRPr="005375C6" w:rsidTr="002C65D7">
        <w:tc>
          <w:tcPr>
            <w:tcW w:w="6653" w:type="dxa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■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年度營業額總計：（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A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）＋（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B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）＋（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C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）＋（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D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）＝</w:t>
            </w:r>
          </w:p>
        </w:tc>
        <w:tc>
          <w:tcPr>
            <w:tcW w:w="7567" w:type="dxa"/>
          </w:tcPr>
          <w:p w:rsidR="005375C6" w:rsidRPr="005375C6" w:rsidRDefault="005375C6" w:rsidP="005375C6">
            <w:pPr>
              <w:ind w:leftChars="50" w:left="120" w:rightChars="100" w:right="240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5375C6" w:rsidRDefault="005375C6" w:rsidP="005375C6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</w:p>
    <w:p w:rsidR="007C78AD" w:rsidRPr="005375C6" w:rsidRDefault="007C78AD" w:rsidP="005375C6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</w:p>
    <w:p w:rsidR="005375C6" w:rsidRPr="005375C6" w:rsidRDefault="005375C6" w:rsidP="005375C6">
      <w:pPr>
        <w:snapToGrid w:val="0"/>
        <w:rPr>
          <w:rFonts w:ascii="Times New Roman" w:eastAsia="標楷體" w:hAnsi="Times New Roman" w:cs="Times New Roman"/>
          <w:b/>
          <w:bCs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 xml:space="preserve">D  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專兼任人員資料（未支薪之人員亦請填寫）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2571"/>
        <w:gridCol w:w="1897"/>
        <w:gridCol w:w="1886"/>
        <w:gridCol w:w="1555"/>
        <w:gridCol w:w="1946"/>
        <w:gridCol w:w="1163"/>
        <w:gridCol w:w="2163"/>
      </w:tblGrid>
      <w:tr w:rsidR="005375C6" w:rsidRPr="005375C6" w:rsidTr="002C65D7">
        <w:trPr>
          <w:cantSplit/>
        </w:trPr>
        <w:tc>
          <w:tcPr>
            <w:tcW w:w="106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571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97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886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5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聘任屬性</w:t>
            </w:r>
          </w:p>
        </w:tc>
        <w:tc>
          <w:tcPr>
            <w:tcW w:w="1946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375C6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375C6">
              <w:rPr>
                <w:rFonts w:ascii="Times New Roman" w:eastAsia="標楷體" w:hAnsi="Times New Roman" w:cs="Times New Roman"/>
                <w:szCs w:val="24"/>
              </w:rPr>
              <w:t>專任</w:t>
            </w:r>
            <w:r w:rsidRPr="005375C6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375C6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5375C6">
              <w:rPr>
                <w:rFonts w:ascii="Times New Roman" w:eastAsia="標楷體" w:hAnsi="Times New Roman" w:cs="Times New Roman"/>
                <w:szCs w:val="24"/>
              </w:rPr>
              <w:t>兼任</w:t>
            </w:r>
          </w:p>
        </w:tc>
        <w:tc>
          <w:tcPr>
            <w:tcW w:w="1163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聘任</w:t>
            </w:r>
            <w:r w:rsidRPr="005375C6">
              <w:rPr>
                <w:rFonts w:ascii="Times New Roman" w:eastAsia="標楷體" w:hAnsi="Times New Roman" w:cs="Times New Roman" w:hint="eastAsia"/>
                <w:szCs w:val="24"/>
              </w:rPr>
              <w:t>起訖</w:t>
            </w:r>
          </w:p>
        </w:tc>
        <w:tc>
          <w:tcPr>
            <w:tcW w:w="2163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Default="005375C6" w:rsidP="005375C6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7C78AD" w:rsidRPr="005375C6" w:rsidRDefault="007C78AD" w:rsidP="005375C6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5375C6" w:rsidRPr="005375C6" w:rsidRDefault="005375C6" w:rsidP="005375C6">
      <w:pPr>
        <w:snapToGrid w:val="0"/>
        <w:rPr>
          <w:rFonts w:ascii="Times New Roman" w:eastAsia="標楷體" w:hAnsi="Times New Roman" w:cs="Times New Roman"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 xml:space="preserve">E  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年度成果統計表（研究單位所產出之專利、技術移轉、出版及論文發表等）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1"/>
        <w:gridCol w:w="1028"/>
        <w:gridCol w:w="2103"/>
        <w:gridCol w:w="650"/>
        <w:gridCol w:w="347"/>
        <w:gridCol w:w="343"/>
        <w:gridCol w:w="1544"/>
        <w:gridCol w:w="1384"/>
        <w:gridCol w:w="288"/>
        <w:gridCol w:w="573"/>
        <w:gridCol w:w="1551"/>
        <w:gridCol w:w="1384"/>
        <w:gridCol w:w="1642"/>
      </w:tblGrid>
      <w:tr w:rsidR="005375C6" w:rsidRPr="005375C6" w:rsidTr="002C65D7">
        <w:trPr>
          <w:cantSplit/>
        </w:trPr>
        <w:tc>
          <w:tcPr>
            <w:tcW w:w="14248" w:type="dxa"/>
            <w:gridSpan w:val="13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/>
                <w:bCs/>
                <w:szCs w:val="24"/>
              </w:rPr>
              <w:t>年度成果統計表</w:t>
            </w:r>
          </w:p>
        </w:tc>
      </w:tr>
      <w:tr w:rsidR="005375C6" w:rsidRPr="005375C6" w:rsidTr="002C65D7">
        <w:trPr>
          <w:cantSplit/>
        </w:trPr>
        <w:tc>
          <w:tcPr>
            <w:tcW w:w="14248" w:type="dxa"/>
            <w:gridSpan w:val="13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專利</w:t>
            </w:r>
          </w:p>
        </w:tc>
      </w:tr>
      <w:tr w:rsidR="005375C6" w:rsidRPr="005375C6" w:rsidTr="002C65D7">
        <w:trPr>
          <w:cantSplit/>
        </w:trPr>
        <w:tc>
          <w:tcPr>
            <w:tcW w:w="1411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專利名稱</w:t>
            </w:r>
          </w:p>
        </w:tc>
        <w:tc>
          <w:tcPr>
            <w:tcW w:w="3131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7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編號</w:t>
            </w:r>
          </w:p>
        </w:tc>
        <w:tc>
          <w:tcPr>
            <w:tcW w:w="1887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4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有效日期</w:t>
            </w:r>
          </w:p>
        </w:tc>
        <w:tc>
          <w:tcPr>
            <w:tcW w:w="2412" w:type="dxa"/>
            <w:gridSpan w:val="3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4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國家</w:t>
            </w:r>
          </w:p>
        </w:tc>
        <w:tc>
          <w:tcPr>
            <w:tcW w:w="1642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75C6" w:rsidRPr="005375C6" w:rsidTr="002C65D7">
        <w:trPr>
          <w:cantSplit/>
        </w:trPr>
        <w:tc>
          <w:tcPr>
            <w:tcW w:w="14248" w:type="dxa"/>
            <w:gridSpan w:val="13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技術移轉</w:t>
            </w:r>
          </w:p>
        </w:tc>
      </w:tr>
      <w:tr w:rsidR="005375C6" w:rsidRPr="005375C6" w:rsidTr="002C65D7">
        <w:trPr>
          <w:cantSplit/>
        </w:trPr>
        <w:tc>
          <w:tcPr>
            <w:tcW w:w="1411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3131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0" w:type="dxa"/>
            <w:gridSpan w:val="3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移轉對象</w:t>
            </w:r>
          </w:p>
        </w:tc>
        <w:tc>
          <w:tcPr>
            <w:tcW w:w="3216" w:type="dxa"/>
            <w:gridSpan w:val="3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4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生效日期</w:t>
            </w:r>
          </w:p>
        </w:tc>
        <w:tc>
          <w:tcPr>
            <w:tcW w:w="3026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75C6" w:rsidRPr="005375C6" w:rsidTr="002C65D7">
        <w:trPr>
          <w:cantSplit/>
        </w:trPr>
        <w:tc>
          <w:tcPr>
            <w:tcW w:w="14248" w:type="dxa"/>
            <w:gridSpan w:val="13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出版及論文發表</w:t>
            </w:r>
          </w:p>
        </w:tc>
      </w:tr>
      <w:tr w:rsidR="005375C6" w:rsidRPr="005375C6" w:rsidTr="002C65D7">
        <w:trPr>
          <w:cantSplit/>
        </w:trPr>
        <w:tc>
          <w:tcPr>
            <w:tcW w:w="2439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發表日期</w:t>
            </w:r>
          </w:p>
        </w:tc>
        <w:tc>
          <w:tcPr>
            <w:tcW w:w="2753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發表人</w:t>
            </w:r>
          </w:p>
        </w:tc>
        <w:tc>
          <w:tcPr>
            <w:tcW w:w="4479" w:type="dxa"/>
            <w:gridSpan w:val="6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4577" w:type="dxa"/>
            <w:gridSpan w:val="3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pacing w:val="-10"/>
                <w:szCs w:val="24"/>
              </w:rPr>
              <w:t>期刊名稱及期數</w:t>
            </w:r>
            <w:r w:rsidRPr="005375C6">
              <w:rPr>
                <w:rFonts w:ascii="Times New Roman" w:eastAsia="標楷體" w:hAnsi="Times New Roman" w:cs="Times New Roman"/>
                <w:spacing w:val="-10"/>
                <w:szCs w:val="24"/>
              </w:rPr>
              <w:t>/</w:t>
            </w:r>
            <w:r w:rsidRPr="005375C6">
              <w:rPr>
                <w:rFonts w:ascii="Times New Roman" w:eastAsia="標楷體" w:hAnsi="Times New Roman" w:cs="Times New Roman"/>
                <w:spacing w:val="-10"/>
                <w:szCs w:val="24"/>
              </w:rPr>
              <w:t>出版社</w:t>
            </w:r>
          </w:p>
        </w:tc>
      </w:tr>
      <w:tr w:rsidR="005375C6" w:rsidRPr="005375C6" w:rsidTr="002C65D7">
        <w:trPr>
          <w:cantSplit/>
        </w:trPr>
        <w:tc>
          <w:tcPr>
            <w:tcW w:w="2439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53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79" w:type="dxa"/>
            <w:gridSpan w:val="6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77" w:type="dxa"/>
            <w:gridSpan w:val="3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5375C6" w:rsidRDefault="005375C6" w:rsidP="005375C6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5375C6" w:rsidRPr="005375C6" w:rsidRDefault="005375C6" w:rsidP="005375C6">
      <w:pPr>
        <w:rPr>
          <w:rFonts w:ascii="Times New Roman" w:eastAsia="標楷體" w:hAnsi="Times New Roman" w:cs="Times New Roman"/>
          <w:b/>
          <w:bCs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t>表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 xml:space="preserve">F  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年度服務活動統計表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0"/>
        <w:gridCol w:w="49"/>
        <w:gridCol w:w="5155"/>
        <w:gridCol w:w="1379"/>
        <w:gridCol w:w="1035"/>
        <w:gridCol w:w="1207"/>
        <w:gridCol w:w="1035"/>
        <w:gridCol w:w="2168"/>
      </w:tblGrid>
      <w:tr w:rsidR="005375C6" w:rsidRPr="005375C6" w:rsidTr="002C65D7">
        <w:trPr>
          <w:cantSplit/>
        </w:trPr>
        <w:tc>
          <w:tcPr>
            <w:tcW w:w="14248" w:type="dxa"/>
            <w:gridSpan w:val="8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研討會</w:t>
            </w:r>
          </w:p>
        </w:tc>
      </w:tr>
      <w:tr w:rsidR="005375C6" w:rsidRPr="005375C6" w:rsidTr="002C65D7">
        <w:trPr>
          <w:cantSplit/>
          <w:trHeight w:val="370"/>
        </w:trPr>
        <w:tc>
          <w:tcPr>
            <w:tcW w:w="2269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5155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2414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2242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經費來源</w:t>
            </w:r>
          </w:p>
        </w:tc>
        <w:tc>
          <w:tcPr>
            <w:tcW w:w="2168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開支</w:t>
            </w:r>
          </w:p>
        </w:tc>
      </w:tr>
      <w:tr w:rsidR="005375C6" w:rsidRPr="005375C6" w:rsidTr="005375C6">
        <w:trPr>
          <w:cantSplit/>
          <w:trHeight w:val="295"/>
        </w:trPr>
        <w:tc>
          <w:tcPr>
            <w:tcW w:w="2269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55" w:type="dxa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42" w:type="dxa"/>
            <w:gridSpan w:val="2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68" w:type="dxa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75C6" w:rsidRPr="005375C6" w:rsidTr="002C65D7">
        <w:trPr>
          <w:cantSplit/>
        </w:trPr>
        <w:tc>
          <w:tcPr>
            <w:tcW w:w="14248" w:type="dxa"/>
            <w:gridSpan w:val="8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其他</w:t>
            </w:r>
          </w:p>
        </w:tc>
      </w:tr>
      <w:tr w:rsidR="005375C6" w:rsidRPr="005375C6" w:rsidTr="002C65D7">
        <w:trPr>
          <w:cantSplit/>
          <w:trHeight w:val="370"/>
        </w:trPr>
        <w:tc>
          <w:tcPr>
            <w:tcW w:w="222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6583" w:type="dxa"/>
            <w:gridSpan w:val="3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2242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3203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經費來源</w:t>
            </w:r>
          </w:p>
        </w:tc>
      </w:tr>
      <w:tr w:rsidR="005375C6" w:rsidRPr="005375C6" w:rsidTr="002C65D7">
        <w:trPr>
          <w:cantSplit/>
          <w:trHeight w:val="273"/>
        </w:trPr>
        <w:tc>
          <w:tcPr>
            <w:tcW w:w="2220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583" w:type="dxa"/>
            <w:gridSpan w:val="3"/>
          </w:tcPr>
          <w:p w:rsidR="005375C6" w:rsidRPr="005375C6" w:rsidRDefault="005375C6" w:rsidP="005375C6">
            <w:pPr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242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203" w:type="dxa"/>
            <w:gridSpan w:val="2"/>
          </w:tcPr>
          <w:p w:rsidR="005375C6" w:rsidRPr="005375C6" w:rsidRDefault="005375C6" w:rsidP="005375C6">
            <w:pPr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5375C6" w:rsidRPr="005375C6" w:rsidRDefault="005375C6" w:rsidP="005375C6">
      <w:pPr>
        <w:rPr>
          <w:rFonts w:ascii="Times New Roman" w:eastAsia="標楷體" w:hAnsi="Times New Roman" w:cs="Times New Roman"/>
          <w:b/>
          <w:bCs/>
          <w:szCs w:val="24"/>
        </w:rPr>
        <w:sectPr w:rsidR="005375C6" w:rsidRPr="005375C6" w:rsidSect="007C78AD">
          <w:footerReference w:type="default" r:id="rId15"/>
          <w:pgSz w:w="16838" w:h="11906" w:orient="landscape"/>
          <w:pgMar w:top="1440" w:right="1080" w:bottom="993" w:left="1080" w:header="567" w:footer="850" w:gutter="0"/>
          <w:cols w:space="425"/>
          <w:docGrid w:linePitch="360"/>
        </w:sectPr>
      </w:pPr>
    </w:p>
    <w:p w:rsidR="005375C6" w:rsidRPr="005375C6" w:rsidRDefault="005375C6" w:rsidP="005375C6">
      <w:pPr>
        <w:rPr>
          <w:rFonts w:ascii="Times New Roman" w:eastAsia="標楷體" w:hAnsi="Times New Roman" w:cs="Times New Roman"/>
          <w:b/>
          <w:bCs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lastRenderedPageBreak/>
        <w:t>附表一：營運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/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管理制度建立情形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 xml:space="preserve"> (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請附所建立相關辦法影印本或鏈結網址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)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2489"/>
      </w:tblGrid>
      <w:tr w:rsidR="005375C6" w:rsidRPr="005375C6" w:rsidTr="002C65D7">
        <w:trPr>
          <w:cantSplit/>
        </w:trPr>
        <w:tc>
          <w:tcPr>
            <w:tcW w:w="14248" w:type="dxa"/>
            <w:gridSpan w:val="2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請條列於上年度建立之相關營運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管理法規或制度</w:t>
            </w:r>
          </w:p>
        </w:tc>
      </w:tr>
      <w:tr w:rsidR="005375C6" w:rsidRPr="005375C6" w:rsidTr="002C65D7">
        <w:trPr>
          <w:cantSplit/>
        </w:trPr>
        <w:tc>
          <w:tcPr>
            <w:tcW w:w="1759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12489" w:type="dxa"/>
          </w:tcPr>
          <w:p w:rsidR="005375C6" w:rsidRPr="005375C6" w:rsidRDefault="005375C6" w:rsidP="005375C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</w:tr>
      <w:tr w:rsidR="005375C6" w:rsidRPr="005375C6" w:rsidTr="002C65D7">
        <w:trPr>
          <w:cantSplit/>
        </w:trPr>
        <w:tc>
          <w:tcPr>
            <w:tcW w:w="1759" w:type="dxa"/>
          </w:tcPr>
          <w:p w:rsidR="005375C6" w:rsidRPr="005375C6" w:rsidRDefault="005375C6" w:rsidP="005375C6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89" w:type="dxa"/>
          </w:tcPr>
          <w:p w:rsidR="005375C6" w:rsidRPr="005375C6" w:rsidRDefault="005375C6" w:rsidP="005375C6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375C6" w:rsidRPr="005375C6" w:rsidTr="002C65D7">
        <w:trPr>
          <w:cantSplit/>
        </w:trPr>
        <w:tc>
          <w:tcPr>
            <w:tcW w:w="1759" w:type="dxa"/>
          </w:tcPr>
          <w:p w:rsidR="005375C6" w:rsidRPr="005375C6" w:rsidRDefault="005375C6" w:rsidP="005375C6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89" w:type="dxa"/>
          </w:tcPr>
          <w:p w:rsidR="005375C6" w:rsidRPr="005375C6" w:rsidRDefault="005375C6" w:rsidP="005375C6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Pr="005375C6" w:rsidRDefault="005375C6" w:rsidP="005375C6">
      <w:pPr>
        <w:rPr>
          <w:rFonts w:ascii="Times New Roman" w:eastAsia="標楷體" w:hAnsi="Times New Roman" w:cs="Times New Roman"/>
          <w:b/>
          <w:bCs/>
          <w:szCs w:val="24"/>
        </w:rPr>
      </w:pPr>
    </w:p>
    <w:p w:rsidR="005375C6" w:rsidRPr="005375C6" w:rsidRDefault="005375C6" w:rsidP="005375C6">
      <w:pPr>
        <w:rPr>
          <w:rFonts w:ascii="Times New Roman" w:eastAsia="標楷體" w:hAnsi="Times New Roman" w:cs="Times New Roman"/>
          <w:b/>
          <w:bCs/>
          <w:szCs w:val="24"/>
        </w:rPr>
      </w:pPr>
      <w:r w:rsidRPr="005375C6">
        <w:rPr>
          <w:rFonts w:ascii="Times New Roman" w:eastAsia="標楷體" w:hAnsi="Times New Roman" w:cs="Times New Roman"/>
          <w:b/>
          <w:bCs/>
          <w:szCs w:val="24"/>
        </w:rPr>
        <w:t>附表二：營運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/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管理制度執行情形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 xml:space="preserve"> (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請附相關會議記錄影印本或鏈結網址</w:t>
      </w:r>
      <w:r w:rsidRPr="005375C6">
        <w:rPr>
          <w:rFonts w:ascii="Times New Roman" w:eastAsia="標楷體" w:hAnsi="Times New Roman" w:cs="Times New Roman"/>
          <w:b/>
          <w:bCs/>
          <w:szCs w:val="24"/>
        </w:rPr>
        <w:t>)</w:t>
      </w:r>
    </w:p>
    <w:tbl>
      <w:tblPr>
        <w:tblW w:w="1424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9"/>
        <w:gridCol w:w="12489"/>
      </w:tblGrid>
      <w:tr w:rsidR="007C78AD" w:rsidRPr="005375C6" w:rsidTr="00C74643">
        <w:trPr>
          <w:cantSplit/>
        </w:trPr>
        <w:tc>
          <w:tcPr>
            <w:tcW w:w="14248" w:type="dxa"/>
            <w:gridSpan w:val="2"/>
          </w:tcPr>
          <w:p w:rsidR="007C78AD" w:rsidRPr="005375C6" w:rsidRDefault="007C78AD" w:rsidP="00C74643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請條列為落實研究單位營運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5375C6">
              <w:rPr>
                <w:rFonts w:ascii="Times New Roman" w:eastAsia="標楷體" w:hAnsi="Times New Roman" w:cs="Times New Roman"/>
                <w:bCs/>
                <w:szCs w:val="24"/>
              </w:rPr>
              <w:t>管理制度所召開之相關會議</w:t>
            </w:r>
          </w:p>
        </w:tc>
      </w:tr>
      <w:tr w:rsidR="007C78AD" w:rsidRPr="005375C6" w:rsidTr="00C74643">
        <w:trPr>
          <w:cantSplit/>
        </w:trPr>
        <w:tc>
          <w:tcPr>
            <w:tcW w:w="1759" w:type="dxa"/>
          </w:tcPr>
          <w:p w:rsidR="007C78AD" w:rsidRPr="005375C6" w:rsidRDefault="007C78AD" w:rsidP="00C746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2489" w:type="dxa"/>
          </w:tcPr>
          <w:p w:rsidR="007C78AD" w:rsidRPr="005375C6" w:rsidRDefault="007C78AD" w:rsidP="00C74643">
            <w:pPr>
              <w:ind w:leftChars="-11" w:left="-2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5C6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</w:tr>
      <w:tr w:rsidR="007C78AD" w:rsidRPr="005375C6" w:rsidTr="00C74643">
        <w:trPr>
          <w:cantSplit/>
        </w:trPr>
        <w:tc>
          <w:tcPr>
            <w:tcW w:w="1759" w:type="dxa"/>
          </w:tcPr>
          <w:p w:rsidR="007C78AD" w:rsidRPr="005375C6" w:rsidRDefault="007C78AD" w:rsidP="00C74643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89" w:type="dxa"/>
          </w:tcPr>
          <w:p w:rsidR="007C78AD" w:rsidRPr="005375C6" w:rsidRDefault="007C78AD" w:rsidP="00C74643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C78AD" w:rsidRPr="005375C6" w:rsidTr="00C74643">
        <w:trPr>
          <w:cantSplit/>
        </w:trPr>
        <w:tc>
          <w:tcPr>
            <w:tcW w:w="1759" w:type="dxa"/>
          </w:tcPr>
          <w:p w:rsidR="007C78AD" w:rsidRPr="005375C6" w:rsidRDefault="007C78AD" w:rsidP="00C74643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89" w:type="dxa"/>
          </w:tcPr>
          <w:p w:rsidR="007C78AD" w:rsidRPr="005375C6" w:rsidRDefault="007C78AD" w:rsidP="00C74643">
            <w:pPr>
              <w:ind w:leftChars="15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375C6" w:rsidRDefault="005375C6" w:rsidP="005375C6">
      <w:pPr>
        <w:rPr>
          <w:rFonts w:ascii="Times New Roman" w:eastAsia="標楷體" w:hAnsi="Times New Roman" w:cs="Times New Roman"/>
          <w:sz w:val="36"/>
          <w:szCs w:val="36"/>
        </w:rPr>
      </w:pPr>
    </w:p>
    <w:p w:rsidR="007C78AD" w:rsidRDefault="007C78AD" w:rsidP="005375C6">
      <w:pPr>
        <w:rPr>
          <w:rFonts w:ascii="Times New Roman" w:eastAsia="標楷體" w:hAnsi="Times New Roman" w:cs="Times New Roman"/>
          <w:sz w:val="36"/>
          <w:szCs w:val="36"/>
        </w:rPr>
      </w:pPr>
    </w:p>
    <w:p w:rsidR="007C78AD" w:rsidRDefault="007C78AD" w:rsidP="005375C6">
      <w:pPr>
        <w:rPr>
          <w:rFonts w:ascii="Times New Roman" w:eastAsia="標楷體" w:hAnsi="Times New Roman" w:cs="Times New Roman"/>
          <w:sz w:val="36"/>
          <w:szCs w:val="36"/>
        </w:rPr>
      </w:pPr>
    </w:p>
    <w:p w:rsidR="007C78AD" w:rsidRDefault="007C78AD" w:rsidP="005375C6">
      <w:pPr>
        <w:rPr>
          <w:rFonts w:ascii="Times New Roman" w:eastAsia="標楷體" w:hAnsi="Times New Roman" w:cs="Times New Roman"/>
          <w:sz w:val="36"/>
          <w:szCs w:val="36"/>
        </w:rPr>
      </w:pPr>
    </w:p>
    <w:p w:rsidR="007C78AD" w:rsidRDefault="007C78AD" w:rsidP="005375C6">
      <w:pPr>
        <w:rPr>
          <w:rFonts w:ascii="Times New Roman" w:eastAsia="標楷體" w:hAnsi="Times New Roman" w:cs="Times New Roman"/>
          <w:sz w:val="36"/>
          <w:szCs w:val="36"/>
        </w:rPr>
      </w:pPr>
    </w:p>
    <w:p w:rsidR="007C78AD" w:rsidRDefault="007C78AD" w:rsidP="005375C6">
      <w:pPr>
        <w:rPr>
          <w:rFonts w:ascii="Times New Roman" w:eastAsia="標楷體" w:hAnsi="Times New Roman" w:cs="Times New Roman"/>
          <w:sz w:val="36"/>
          <w:szCs w:val="36"/>
        </w:rPr>
      </w:pPr>
    </w:p>
    <w:p w:rsidR="00E81B12" w:rsidRDefault="00386340" w:rsidP="007C78AD">
      <w:pPr>
        <w:spacing w:afterLines="100" w:after="360" w:line="240" w:lineRule="atLeast"/>
      </w:pPr>
    </w:p>
    <w:sectPr w:rsidR="00E81B12" w:rsidSect="007C78AD">
      <w:footerReference w:type="default" r:id="rId16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40" w:rsidRDefault="00386340">
      <w:r>
        <w:separator/>
      </w:r>
    </w:p>
  </w:endnote>
  <w:endnote w:type="continuationSeparator" w:id="0">
    <w:p w:rsidR="00386340" w:rsidRDefault="003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171607"/>
      <w:docPartObj>
        <w:docPartGallery w:val="Page Numbers (Bottom of Page)"/>
        <w:docPartUnique/>
      </w:docPartObj>
    </w:sdtPr>
    <w:sdtEndPr/>
    <w:sdtContent>
      <w:p w:rsidR="00C87D97" w:rsidRDefault="00C87D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87" w:rsidRPr="00D93087">
          <w:rPr>
            <w:noProof/>
            <w:lang w:val="zh-TW"/>
          </w:rPr>
          <w:t>1</w:t>
        </w:r>
        <w:r>
          <w:fldChar w:fldCharType="end"/>
        </w:r>
      </w:p>
    </w:sdtContent>
  </w:sdt>
  <w:p w:rsidR="009F42E3" w:rsidRDefault="0038634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652416"/>
      <w:docPartObj>
        <w:docPartGallery w:val="Page Numbers (Bottom of Page)"/>
        <w:docPartUnique/>
      </w:docPartObj>
    </w:sdtPr>
    <w:sdtEndPr/>
    <w:sdtContent>
      <w:p w:rsidR="00C87D97" w:rsidRDefault="00C87D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87" w:rsidRPr="00D93087">
          <w:rPr>
            <w:noProof/>
            <w:lang w:val="zh-TW"/>
          </w:rPr>
          <w:t>2</w:t>
        </w:r>
        <w:r>
          <w:fldChar w:fldCharType="end"/>
        </w:r>
      </w:p>
    </w:sdtContent>
  </w:sdt>
  <w:p w:rsidR="009F42E3" w:rsidRDefault="0038634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030779"/>
      <w:docPartObj>
        <w:docPartGallery w:val="Page Numbers (Bottom of Page)"/>
        <w:docPartUnique/>
      </w:docPartObj>
    </w:sdtPr>
    <w:sdtEndPr/>
    <w:sdtContent>
      <w:p w:rsidR="00C87D97" w:rsidRDefault="00C87D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87" w:rsidRPr="00D93087">
          <w:rPr>
            <w:noProof/>
            <w:lang w:val="zh-TW"/>
          </w:rPr>
          <w:t>3</w:t>
        </w:r>
        <w:r>
          <w:fldChar w:fldCharType="end"/>
        </w:r>
      </w:p>
    </w:sdtContent>
  </w:sdt>
  <w:p w:rsidR="009F42E3" w:rsidRDefault="00386340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006809"/>
      <w:docPartObj>
        <w:docPartGallery w:val="Page Numbers (Bottom of Page)"/>
        <w:docPartUnique/>
      </w:docPartObj>
    </w:sdtPr>
    <w:sdtEndPr/>
    <w:sdtContent>
      <w:p w:rsidR="00C87D97" w:rsidRDefault="00C87D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87" w:rsidRPr="00D93087">
          <w:rPr>
            <w:noProof/>
            <w:lang w:val="zh-TW"/>
          </w:rPr>
          <w:t>4</w:t>
        </w:r>
        <w:r>
          <w:fldChar w:fldCharType="end"/>
        </w:r>
      </w:p>
    </w:sdtContent>
  </w:sdt>
  <w:p w:rsidR="009F42E3" w:rsidRDefault="00386340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715840"/>
      <w:docPartObj>
        <w:docPartGallery w:val="Page Numbers (Bottom of Page)"/>
        <w:docPartUnique/>
      </w:docPartObj>
    </w:sdtPr>
    <w:sdtEndPr/>
    <w:sdtContent>
      <w:p w:rsidR="00C87D97" w:rsidRDefault="00C87D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87" w:rsidRPr="00D93087">
          <w:rPr>
            <w:noProof/>
            <w:lang w:val="zh-TW"/>
          </w:rPr>
          <w:t>5</w:t>
        </w:r>
        <w:r>
          <w:fldChar w:fldCharType="end"/>
        </w:r>
      </w:p>
    </w:sdtContent>
  </w:sdt>
  <w:p w:rsidR="009F42E3" w:rsidRDefault="00386340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439629"/>
      <w:docPartObj>
        <w:docPartGallery w:val="Page Numbers (Bottom of Page)"/>
        <w:docPartUnique/>
      </w:docPartObj>
    </w:sdtPr>
    <w:sdtEndPr/>
    <w:sdtContent>
      <w:p w:rsidR="00C87D97" w:rsidRDefault="00C87D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87" w:rsidRPr="00D93087">
          <w:rPr>
            <w:noProof/>
            <w:lang w:val="zh-TW"/>
          </w:rPr>
          <w:t>6</w:t>
        </w:r>
        <w:r>
          <w:fldChar w:fldCharType="end"/>
        </w:r>
      </w:p>
    </w:sdtContent>
  </w:sdt>
  <w:p w:rsidR="009F42E3" w:rsidRDefault="00386340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190417"/>
      <w:docPartObj>
        <w:docPartGallery w:val="Page Numbers (Bottom of Page)"/>
        <w:docPartUnique/>
      </w:docPartObj>
    </w:sdtPr>
    <w:sdtEndPr/>
    <w:sdtContent>
      <w:p w:rsidR="00C87D97" w:rsidRDefault="00C87D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87" w:rsidRPr="00D93087">
          <w:rPr>
            <w:noProof/>
            <w:lang w:val="zh-TW"/>
          </w:rPr>
          <w:t>7</w:t>
        </w:r>
        <w:r>
          <w:fldChar w:fldCharType="end"/>
        </w:r>
      </w:p>
    </w:sdtContent>
  </w:sdt>
  <w:p w:rsidR="009F42E3" w:rsidRDefault="00386340">
    <w:pPr>
      <w:pStyle w:val="a3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968118"/>
      <w:docPartObj>
        <w:docPartGallery w:val="Page Numbers (Bottom of Page)"/>
        <w:docPartUnique/>
      </w:docPartObj>
    </w:sdtPr>
    <w:sdtEndPr/>
    <w:sdtContent>
      <w:p w:rsidR="00C87D97" w:rsidRDefault="00C87D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087" w:rsidRPr="00D93087">
          <w:rPr>
            <w:noProof/>
            <w:lang w:val="zh-TW"/>
          </w:rPr>
          <w:t>8</w:t>
        </w:r>
        <w:r>
          <w:fldChar w:fldCharType="end"/>
        </w:r>
      </w:p>
    </w:sdtContent>
  </w:sdt>
  <w:p w:rsidR="009F42E3" w:rsidRDefault="00386340" w:rsidP="009F42E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40" w:rsidRDefault="00386340">
      <w:r>
        <w:separator/>
      </w:r>
    </w:p>
  </w:footnote>
  <w:footnote w:type="continuationSeparator" w:id="0">
    <w:p w:rsidR="00386340" w:rsidRDefault="0038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2F" w:rsidRDefault="003863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0A9F"/>
    <w:multiLevelType w:val="hybridMultilevel"/>
    <w:tmpl w:val="72DA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5E7D7D"/>
    <w:multiLevelType w:val="hybridMultilevel"/>
    <w:tmpl w:val="D06660B4"/>
    <w:lvl w:ilvl="0" w:tplc="2DACA1E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2B562F"/>
    <w:multiLevelType w:val="hybridMultilevel"/>
    <w:tmpl w:val="27BCC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921A7B"/>
    <w:multiLevelType w:val="hybridMultilevel"/>
    <w:tmpl w:val="23EED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26647C"/>
    <w:multiLevelType w:val="hybridMultilevel"/>
    <w:tmpl w:val="50ECD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4F5412"/>
    <w:multiLevelType w:val="hybridMultilevel"/>
    <w:tmpl w:val="F0E66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C6"/>
    <w:rsid w:val="0012192A"/>
    <w:rsid w:val="00386340"/>
    <w:rsid w:val="003C03BC"/>
    <w:rsid w:val="00476977"/>
    <w:rsid w:val="005375C6"/>
    <w:rsid w:val="006056E4"/>
    <w:rsid w:val="007C78AD"/>
    <w:rsid w:val="008653B2"/>
    <w:rsid w:val="00A11285"/>
    <w:rsid w:val="00AD151F"/>
    <w:rsid w:val="00C87D97"/>
    <w:rsid w:val="00D93087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C52A2-D7A0-4A03-83ED-00293703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75C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375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375C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75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1E7F9-24DC-42F8-AB8A-73031F5E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 SFJ</dc:creator>
  <cp:lastModifiedBy>SFJ</cp:lastModifiedBy>
  <cp:revision>5</cp:revision>
  <dcterms:created xsi:type="dcterms:W3CDTF">2019-04-29T08:48:00Z</dcterms:created>
  <dcterms:modified xsi:type="dcterms:W3CDTF">2019-05-24T12:30:00Z</dcterms:modified>
</cp:coreProperties>
</file>